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8282" w14:textId="6A5EDAA3" w:rsidR="009E6D99" w:rsidRPr="00432766" w:rsidRDefault="00F64012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  <w:r w:rsidRPr="00432766">
        <w:rPr>
          <w:rFonts w:ascii="Arial" w:hAnsi="Arial" w:cs="Arial"/>
          <w:b/>
          <w:bCs/>
          <w:color w:val="3DCD58"/>
          <w:sz w:val="40"/>
          <w:szCs w:val="40"/>
          <w:lang w:val="cs-CZ" w:eastAsia="fr-FR"/>
        </w:rPr>
        <w:t>Schneider Electric otevře v Evropě další inteligentní závod</w:t>
      </w:r>
    </w:p>
    <w:p w14:paraId="12718DB8" w14:textId="77777777" w:rsidR="009E6D99" w:rsidRPr="00432766" w:rsidRDefault="00942E09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432766"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5B3C9AE8" w14:textId="46BDF3FB" w:rsidR="000C405E" w:rsidRPr="00210B03" w:rsidRDefault="00F917E0">
      <w:pPr>
        <w:jc w:val="both"/>
        <w:rPr>
          <w:rStyle w:val="normaltextrun"/>
          <w:rFonts w:ascii="Arial" w:eastAsia="Arial" w:hAnsi="Arial" w:cs="Arial"/>
          <w:sz w:val="20"/>
          <w:szCs w:val="20"/>
          <w:lang w:val="cs-CZ"/>
        </w:rPr>
      </w:pPr>
      <w:r w:rsidRPr="0043276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Pr="0043276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Pr="0043276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(</w:t>
      </w:r>
      <w:r w:rsidR="00AC548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3</w:t>
      </w:r>
      <w:r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C47389"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srpna</w:t>
      </w:r>
      <w:r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</w:t>
      </w:r>
      <w:r w:rsidR="00C47389"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3</w:t>
      </w:r>
      <w:r w:rsidRPr="0043276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)</w:t>
      </w:r>
      <w:r w:rsidRPr="0043276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210B03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Pr="0043276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hyperlink r:id="rId11" w:history="1">
        <w:r w:rsidR="00432766" w:rsidRPr="00432766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Společnost Schneider Electric</w:t>
        </w:r>
      </w:hyperlink>
      <w:r w:rsidR="00432766" w:rsidRPr="0043276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, </w:t>
      </w:r>
      <w:r w:rsidR="00F64012"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globální lídr v oblasti energetického managementu a automatizace, zahájil výstavbu nové inteligentní továrny v maďarském městě </w:t>
      </w:r>
      <w:proofErr w:type="spellStart"/>
      <w:r w:rsidR="00F64012"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Dunavecse</w:t>
      </w:r>
      <w:proofErr w:type="spellEnd"/>
      <w:r w:rsidR="00F64012"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. Nový závod</w:t>
      </w:r>
      <w:r w:rsidR="00F7490C"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, jehož plánované investiční náklady byly vyčísleny na</w:t>
      </w:r>
      <w:r w:rsidR="00F64012"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40 milionů eur</w:t>
      </w:r>
      <w:r w:rsidR="00F7490C"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,</w:t>
      </w:r>
      <w:r w:rsidR="00F64012" w:rsidRPr="0043276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se bude rozkládat na ploše 25 000 m² a zaměstná celkově 500 lidí. Do provozu by měl být uveden v roce 2024.</w:t>
      </w:r>
    </w:p>
    <w:p w14:paraId="562DE370" w14:textId="77777777" w:rsidR="00F67F7B" w:rsidRPr="00432766" w:rsidRDefault="00F67F7B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291B4801" w14:textId="75AD5258" w:rsidR="00F64012" w:rsidRPr="00432766" w:rsidRDefault="00D40DD0" w:rsidP="00F64012">
      <w:pPr>
        <w:tabs>
          <w:tab w:val="left" w:pos="1820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32766">
        <w:rPr>
          <w:rFonts w:ascii="Arial" w:hAnsi="Arial" w:cs="Arial"/>
          <w:noProof/>
          <w:sz w:val="20"/>
          <w:szCs w:val="20"/>
          <w:lang w:val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B45F0" wp14:editId="4FB2EB27">
                <wp:simplePos x="0" y="0"/>
                <wp:positionH relativeFrom="margin">
                  <wp:align>right</wp:align>
                </wp:positionH>
                <wp:positionV relativeFrom="paragraph">
                  <wp:posOffset>2224405</wp:posOffset>
                </wp:positionV>
                <wp:extent cx="3334385" cy="12204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75CF4" w14:textId="688B9909" w:rsidR="00D40DD0" w:rsidRPr="00432766" w:rsidRDefault="00D40DD0" w:rsidP="00D40DD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43276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Na snímku zleva doprava: Její Excelence paní Claire </w:t>
                            </w:r>
                            <w:proofErr w:type="spellStart"/>
                            <w:r w:rsidRPr="0043276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Legras</w:t>
                            </w:r>
                            <w:proofErr w:type="spellEnd"/>
                            <w:r w:rsidRPr="0043276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, francouzská velvyslankyně v Budapešti; Eric </w:t>
                            </w:r>
                            <w:proofErr w:type="spellStart"/>
                            <w:r w:rsidRPr="0043276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Heitz</w:t>
                            </w:r>
                            <w:proofErr w:type="spellEnd"/>
                            <w:r w:rsidRPr="0043276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, senior viceprezident dodavatelského řetězce energetických systémů Schneider Electric; Frederic </w:t>
                            </w:r>
                            <w:proofErr w:type="spellStart"/>
                            <w:r w:rsidRPr="0043276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Godomel</w:t>
                            </w:r>
                            <w:proofErr w:type="spellEnd"/>
                            <w:r w:rsidRPr="0043276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, výkonný viceprezident energetických systémů a služeb </w:t>
                            </w:r>
                            <w:proofErr w:type="spellStart"/>
                            <w:r w:rsidRPr="0043276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Schnieder</w:t>
                            </w:r>
                            <w:proofErr w:type="spellEnd"/>
                            <w:r w:rsidRPr="0043276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 xml:space="preserve"> Electric; Péter </w:t>
                            </w:r>
                            <w:proofErr w:type="spellStart"/>
                            <w:r w:rsidRPr="0043276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Szijjártó</w:t>
                            </w:r>
                            <w:proofErr w:type="spellEnd"/>
                            <w:r w:rsidRPr="0043276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cs-CZ"/>
                              </w:rPr>
                              <w:t>, maďarský ministr zahraničních věcí a obchodu; Sándor Font, maďarský poslanec parlamentu při slavnostním položení základního kamene.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B4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1.35pt;margin-top:175.15pt;width:262.55pt;height:96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" stroked="f">
                <v:textbox>
                  <w:txbxContent>
                    <w:p w14:paraId="51E75CF4" w14:textId="688B9909" w:rsidR="00D40DD0" w:rsidRPr="00432766" w:rsidRDefault="00D40DD0" w:rsidP="00D40DD0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</w:pPr>
                      <w:r w:rsidRPr="0043276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cs-CZ"/>
                        </w:rPr>
                        <w:t>Na snímku zleva doprava: Její Excelence paní Claire Legras, francouzská velvyslankyně v Budapešti; Eric Heitz, senior viceprezident dodavatelského řetězce energetických systémů Schneider Electric; Frederic Godomel, výkonný viceprezident energetických systémů a služeb Schnieder Electric; Péter Szijjártó, maďarský ministr zahraničních věcí a obchodu; Sándor Font, maďarský poslanec parlamentu při slavnostním položení základního kamene.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2766">
        <w:rPr>
          <w:rFonts w:ascii="Arial" w:hAnsi="Arial" w:cs="Arial"/>
          <w:noProof/>
          <w:sz w:val="20"/>
          <w:szCs w:val="20"/>
          <w:shd w:val="clear" w:color="auto" w:fill="FFFFFF"/>
          <w:lang w:val="cs-CZ"/>
        </w:rPr>
        <w:drawing>
          <wp:anchor distT="0" distB="0" distL="114300" distR="114300" simplePos="0" relativeHeight="251659264" behindDoc="1" locked="0" layoutInCell="1" allowOverlap="1" wp14:anchorId="6782AD46" wp14:editId="4018002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3314700" cy="2210435"/>
            <wp:effectExtent l="0" t="0" r="0" b="0"/>
            <wp:wrapThrough wrapText="bothSides">
              <wp:wrapPolygon edited="0">
                <wp:start x="0" y="0"/>
                <wp:lineTo x="0" y="21408"/>
                <wp:lineTo x="21476" y="21408"/>
                <wp:lineTo x="21476" y="0"/>
                <wp:lineTo x="0" y="0"/>
              </wp:wrapPolygon>
            </wp:wrapThrough>
            <wp:docPr id="1" name="Obrázek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posing for a phot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012" w:rsidRPr="00432766">
        <w:rPr>
          <w:rFonts w:ascii="Arial" w:hAnsi="Arial" w:cs="Arial"/>
          <w:sz w:val="20"/>
          <w:szCs w:val="20"/>
          <w:lang w:val="cs-CZ"/>
        </w:rPr>
        <w:t>Tato v pořadí už 36. inteligentní továrna v</w:t>
      </w:r>
      <w:r w:rsidRPr="00432766">
        <w:rPr>
          <w:rFonts w:ascii="Arial" w:hAnsi="Arial" w:cs="Arial"/>
          <w:sz w:val="20"/>
          <w:szCs w:val="20"/>
          <w:lang w:val="cs-CZ"/>
        </w:rPr>
        <w:t> </w:t>
      </w:r>
      <w:r w:rsidR="00F64012" w:rsidRPr="00432766">
        <w:rPr>
          <w:rFonts w:ascii="Arial" w:hAnsi="Arial" w:cs="Arial"/>
          <w:sz w:val="20"/>
          <w:szCs w:val="20"/>
          <w:lang w:val="cs-CZ"/>
        </w:rPr>
        <w:t>Evropě bude zároveň další, ve které se bude realizovat zakázková výroba. Výrobní program bude zahrnovat primární a sekundární rozvaděče, nízkonapěťové skříně</w:t>
      </w:r>
      <w:r w:rsidR="00A35B6A" w:rsidRPr="00432766">
        <w:rPr>
          <w:rFonts w:ascii="Arial" w:hAnsi="Arial" w:cs="Arial"/>
          <w:sz w:val="20"/>
          <w:szCs w:val="20"/>
          <w:lang w:val="cs-CZ"/>
        </w:rPr>
        <w:t xml:space="preserve"> 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a komponenty, stejně jako nejmodernější řady </w:t>
      </w:r>
      <w:r w:rsidR="00B93F04" w:rsidRPr="00432766">
        <w:rPr>
          <w:rFonts w:ascii="Arial" w:hAnsi="Arial" w:cs="Arial"/>
          <w:sz w:val="20"/>
          <w:szCs w:val="20"/>
          <w:lang w:val="cs-CZ"/>
        </w:rPr>
        <w:t>vysokonapěťových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rozvaděčů </w:t>
      </w:r>
      <w:hyperlink r:id="rId13" w:history="1">
        <w:proofErr w:type="spellStart"/>
        <w:r w:rsidR="00F64012" w:rsidRPr="00432766">
          <w:rPr>
            <w:rStyle w:val="Hypertextovodkaz"/>
            <w:rFonts w:ascii="Arial" w:hAnsi="Arial" w:cs="Arial"/>
            <w:sz w:val="20"/>
            <w:szCs w:val="20"/>
            <w:lang w:val="cs-CZ"/>
          </w:rPr>
          <w:t>AirSeT</w:t>
        </w:r>
        <w:proofErr w:type="spellEnd"/>
      </w:hyperlink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, které </w:t>
      </w:r>
      <w:r w:rsidR="00B93F04" w:rsidRPr="00432766">
        <w:rPr>
          <w:rFonts w:ascii="Arial" w:hAnsi="Arial" w:cs="Arial"/>
          <w:sz w:val="20"/>
          <w:szCs w:val="20"/>
          <w:lang w:val="cs-CZ"/>
        </w:rPr>
        <w:t xml:space="preserve">využívají místo </w:t>
      </w:r>
      <w:r w:rsidR="00F64012" w:rsidRPr="00432766">
        <w:rPr>
          <w:rFonts w:ascii="Arial" w:hAnsi="Arial" w:cs="Arial"/>
          <w:sz w:val="20"/>
          <w:szCs w:val="20"/>
          <w:lang w:val="cs-CZ"/>
        </w:rPr>
        <w:t>nebezpečn</w:t>
      </w:r>
      <w:r w:rsidR="00B93F04" w:rsidRPr="00432766">
        <w:rPr>
          <w:rFonts w:ascii="Arial" w:hAnsi="Arial" w:cs="Arial"/>
          <w:sz w:val="20"/>
          <w:szCs w:val="20"/>
          <w:lang w:val="cs-CZ"/>
        </w:rPr>
        <w:t>ého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skl</w:t>
      </w:r>
      <w:r w:rsidR="00762CCA" w:rsidRPr="00432766">
        <w:rPr>
          <w:rFonts w:ascii="Arial" w:hAnsi="Arial" w:cs="Arial"/>
          <w:sz w:val="20"/>
          <w:szCs w:val="20"/>
          <w:lang w:val="cs-CZ"/>
        </w:rPr>
        <w:t>e</w:t>
      </w:r>
      <w:r w:rsidR="00F64012" w:rsidRPr="00432766">
        <w:rPr>
          <w:rFonts w:ascii="Arial" w:hAnsi="Arial" w:cs="Arial"/>
          <w:sz w:val="20"/>
          <w:szCs w:val="20"/>
          <w:lang w:val="cs-CZ"/>
        </w:rPr>
        <w:t>níkov</w:t>
      </w:r>
      <w:r w:rsidR="00B93F04" w:rsidRPr="00432766">
        <w:rPr>
          <w:rFonts w:ascii="Arial" w:hAnsi="Arial" w:cs="Arial"/>
          <w:sz w:val="20"/>
          <w:szCs w:val="20"/>
          <w:lang w:val="cs-CZ"/>
        </w:rPr>
        <w:t>ého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plyn</w:t>
      </w:r>
      <w:r w:rsidR="00B93F04" w:rsidRPr="00432766">
        <w:rPr>
          <w:rFonts w:ascii="Arial" w:hAnsi="Arial" w:cs="Arial"/>
          <w:sz w:val="20"/>
          <w:szCs w:val="20"/>
          <w:lang w:val="cs-CZ"/>
        </w:rPr>
        <w:t>u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SF</w:t>
      </w:r>
      <w:r w:rsidR="00F64012" w:rsidRPr="00432766">
        <w:rPr>
          <w:rFonts w:ascii="Arial" w:hAnsi="Arial" w:cs="Arial"/>
          <w:sz w:val="20"/>
          <w:szCs w:val="20"/>
          <w:vertAlign w:val="subscript"/>
          <w:lang w:val="cs-CZ"/>
        </w:rPr>
        <w:t>6</w:t>
      </w:r>
      <w:r w:rsidR="00B93F04" w:rsidRPr="00432766">
        <w:rPr>
          <w:rFonts w:ascii="Arial" w:hAnsi="Arial" w:cs="Arial"/>
          <w:sz w:val="20"/>
          <w:szCs w:val="20"/>
          <w:lang w:val="cs-CZ"/>
        </w:rPr>
        <w:t xml:space="preserve"> čistý vzduch</w:t>
      </w:r>
      <w:r w:rsidR="00F64012" w:rsidRPr="00432766">
        <w:rPr>
          <w:rFonts w:ascii="Arial" w:hAnsi="Arial" w:cs="Arial"/>
          <w:sz w:val="20"/>
          <w:szCs w:val="20"/>
          <w:lang w:val="cs-CZ"/>
        </w:rPr>
        <w:t>. Továrna, která bude mít nulovou čistou spotřebu, zahájí výrobu v roce 2024. Areál bude napájen pomocí geotermální energie</w:t>
      </w:r>
      <w:r w:rsidR="00F93FAA" w:rsidRPr="00432766">
        <w:rPr>
          <w:rFonts w:ascii="Arial" w:hAnsi="Arial" w:cs="Arial"/>
          <w:sz w:val="20"/>
          <w:szCs w:val="20"/>
          <w:lang w:val="cs-CZ"/>
        </w:rPr>
        <w:t xml:space="preserve"> </w:t>
      </w:r>
      <w:r w:rsidR="00F64012" w:rsidRPr="00432766">
        <w:rPr>
          <w:rFonts w:ascii="Arial" w:hAnsi="Arial" w:cs="Arial"/>
          <w:sz w:val="20"/>
          <w:szCs w:val="20"/>
          <w:lang w:val="cs-CZ"/>
        </w:rPr>
        <w:t>a střešního solárního panelu a je</w:t>
      </w:r>
      <w:r w:rsidR="00A35B6A" w:rsidRPr="00432766">
        <w:rPr>
          <w:rFonts w:ascii="Arial" w:hAnsi="Arial" w:cs="Arial"/>
          <w:sz w:val="20"/>
          <w:szCs w:val="20"/>
          <w:lang w:val="cs-CZ"/>
        </w:rPr>
        <w:t>jich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energetickou účinnost maximalizuje řešení Schneider Electric</w:t>
      </w:r>
      <w:r w:rsidR="00F93FAA" w:rsidRPr="00432766">
        <w:rPr>
          <w:rFonts w:ascii="Arial" w:hAnsi="Arial" w:cs="Arial"/>
          <w:sz w:val="20"/>
          <w:szCs w:val="20"/>
          <w:lang w:val="cs-CZ"/>
        </w:rPr>
        <w:t xml:space="preserve"> pro správu energie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14" w:history="1">
        <w:proofErr w:type="spellStart"/>
        <w:r w:rsidR="00F64012" w:rsidRPr="00432766">
          <w:rPr>
            <w:rStyle w:val="Hypertextovodkaz"/>
            <w:rFonts w:ascii="Arial" w:hAnsi="Arial" w:cs="Arial"/>
            <w:sz w:val="20"/>
            <w:szCs w:val="20"/>
            <w:lang w:val="cs-CZ"/>
          </w:rPr>
          <w:t>EcoStruxure</w:t>
        </w:r>
        <w:proofErr w:type="spellEnd"/>
      </w:hyperlink>
      <w:r w:rsidR="00F64012" w:rsidRPr="00432766">
        <w:rPr>
          <w:rFonts w:ascii="Arial" w:hAnsi="Arial" w:cs="Arial"/>
          <w:sz w:val="20"/>
          <w:szCs w:val="20"/>
          <w:lang w:val="cs-CZ"/>
        </w:rPr>
        <w:t>.</w:t>
      </w:r>
    </w:p>
    <w:p w14:paraId="16A604EA" w14:textId="05752506" w:rsidR="00F64012" w:rsidRPr="00432766" w:rsidRDefault="00D40DD0" w:rsidP="00F64012">
      <w:pPr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32766">
        <w:rPr>
          <w:rFonts w:ascii="Arial" w:hAnsi="Arial" w:cs="Arial"/>
          <w:sz w:val="20"/>
          <w:szCs w:val="20"/>
          <w:lang w:val="cs-CZ"/>
        </w:rPr>
        <w:t xml:space="preserve"> </w:t>
      </w:r>
      <w:r w:rsidR="00F64012" w:rsidRPr="00432766">
        <w:rPr>
          <w:rFonts w:ascii="Arial" w:hAnsi="Arial" w:cs="Arial"/>
          <w:i/>
          <w:iCs/>
          <w:sz w:val="20"/>
          <w:szCs w:val="20"/>
          <w:lang w:val="cs-CZ"/>
        </w:rPr>
        <w:t>„Nový výrobní závod v </w:t>
      </w:r>
      <w:proofErr w:type="spellStart"/>
      <w:r w:rsidR="00F64012" w:rsidRPr="00432766">
        <w:rPr>
          <w:rFonts w:ascii="Arial" w:hAnsi="Arial" w:cs="Arial"/>
          <w:i/>
          <w:iCs/>
          <w:sz w:val="20"/>
          <w:szCs w:val="20"/>
          <w:lang w:val="cs-CZ"/>
        </w:rPr>
        <w:t>Dunavecse</w:t>
      </w:r>
      <w:proofErr w:type="spellEnd"/>
      <w:r w:rsidR="00F64012" w:rsidRPr="00432766">
        <w:rPr>
          <w:rFonts w:ascii="Arial" w:hAnsi="Arial" w:cs="Arial"/>
          <w:i/>
          <w:iCs/>
          <w:sz w:val="20"/>
          <w:szCs w:val="20"/>
          <w:lang w:val="cs-CZ"/>
        </w:rPr>
        <w:t xml:space="preserve"> bude vlajkovou lodí v Evropě v oblasti vysokonapěťových technologií,“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uvedl Yann </w:t>
      </w:r>
      <w:proofErr w:type="spellStart"/>
      <w:r w:rsidR="00F64012" w:rsidRPr="00432766">
        <w:rPr>
          <w:rFonts w:ascii="Arial" w:hAnsi="Arial" w:cs="Arial"/>
          <w:sz w:val="20"/>
          <w:szCs w:val="20"/>
          <w:lang w:val="cs-CZ"/>
        </w:rPr>
        <w:t>Reynaud</w:t>
      </w:r>
      <w:proofErr w:type="spellEnd"/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, výkonný viceprezident divize </w:t>
      </w:r>
      <w:proofErr w:type="spellStart"/>
      <w:r w:rsidR="00F64012" w:rsidRPr="00432766">
        <w:rPr>
          <w:rFonts w:ascii="Arial" w:hAnsi="Arial" w:cs="Arial"/>
          <w:sz w:val="20"/>
          <w:szCs w:val="20"/>
          <w:lang w:val="cs-CZ"/>
        </w:rPr>
        <w:t>Power</w:t>
      </w:r>
      <w:proofErr w:type="spellEnd"/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Systems &amp; </w:t>
      </w:r>
      <w:proofErr w:type="spellStart"/>
      <w:r w:rsidR="00F64012" w:rsidRPr="00432766">
        <w:rPr>
          <w:rFonts w:ascii="Arial" w:hAnsi="Arial" w:cs="Arial"/>
          <w:sz w:val="20"/>
          <w:szCs w:val="20"/>
          <w:lang w:val="cs-CZ"/>
        </w:rPr>
        <w:t>Services</w:t>
      </w:r>
      <w:proofErr w:type="spellEnd"/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společnosti Schneider Electric. </w:t>
      </w:r>
      <w:r w:rsidR="00F64012" w:rsidRPr="00432766">
        <w:rPr>
          <w:rFonts w:ascii="Arial" w:hAnsi="Arial" w:cs="Arial"/>
          <w:i/>
          <w:iCs/>
          <w:sz w:val="20"/>
          <w:szCs w:val="20"/>
          <w:lang w:val="cs-CZ"/>
        </w:rPr>
        <w:t>„Jsem rád, že můžeme vybudovat další výrobní kapacity pro to, aby naši zákazníci mohli přinést víc inovací, udržitelnosti a digitálních řešení. Evropa je důležitým regionem a tato nová inteligentní továrna je jedním z příkladů toho, jak posilujeme naše výrobní kapacity, abychom dokázali uspokojit rostoucí poptávku po nových energetických řešeních, kter</w:t>
      </w:r>
      <w:r w:rsidR="00432766">
        <w:rPr>
          <w:rFonts w:ascii="Arial" w:hAnsi="Arial" w:cs="Arial"/>
          <w:i/>
          <w:iCs/>
          <w:sz w:val="20"/>
          <w:szCs w:val="20"/>
          <w:lang w:val="cs-CZ"/>
        </w:rPr>
        <w:t>á</w:t>
      </w:r>
      <w:r w:rsidR="00F64012" w:rsidRPr="00432766">
        <w:rPr>
          <w:rFonts w:ascii="Arial" w:hAnsi="Arial" w:cs="Arial"/>
          <w:i/>
          <w:iCs/>
          <w:sz w:val="20"/>
          <w:szCs w:val="20"/>
          <w:lang w:val="cs-CZ"/>
        </w:rPr>
        <w:t xml:space="preserve"> mají podpořit energetickou nezávislost kontinentu</w:t>
      </w:r>
      <w:r w:rsidR="00AE2E17" w:rsidRPr="00432766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="00F64012" w:rsidRPr="00432766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AE2E17" w:rsidRPr="00432766">
        <w:rPr>
          <w:rFonts w:ascii="Arial" w:hAnsi="Arial" w:cs="Arial"/>
          <w:sz w:val="20"/>
          <w:szCs w:val="20"/>
          <w:lang w:val="cs-CZ"/>
        </w:rPr>
        <w:t xml:space="preserve"> zakončil Yann </w:t>
      </w:r>
      <w:proofErr w:type="spellStart"/>
      <w:r w:rsidR="00AE2E17" w:rsidRPr="00432766">
        <w:rPr>
          <w:rFonts w:ascii="Arial" w:hAnsi="Arial" w:cs="Arial"/>
          <w:sz w:val="20"/>
          <w:szCs w:val="20"/>
          <w:lang w:val="cs-CZ"/>
        </w:rPr>
        <w:t>Reynaud</w:t>
      </w:r>
      <w:proofErr w:type="spellEnd"/>
      <w:r w:rsidR="00AE2E17" w:rsidRPr="00432766">
        <w:rPr>
          <w:rFonts w:ascii="Arial" w:hAnsi="Arial" w:cs="Arial"/>
          <w:sz w:val="20"/>
          <w:szCs w:val="20"/>
          <w:lang w:val="cs-CZ"/>
        </w:rPr>
        <w:t>.</w:t>
      </w:r>
    </w:p>
    <w:p w14:paraId="3C63A631" w14:textId="77777777" w:rsidR="00A35B6A" w:rsidRPr="00432766" w:rsidRDefault="00A35B6A" w:rsidP="00A35B6A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55EB6DBB" w14:textId="7D692526" w:rsidR="00A35B6A" w:rsidRPr="00432766" w:rsidRDefault="00A35B6A" w:rsidP="00A35B6A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 w:rsidRPr="00432766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Co dalšího podpoří udržitelnost inteligentního závodu Schneider Electric?</w:t>
      </w:r>
    </w:p>
    <w:p w14:paraId="6937AF33" w14:textId="3F472620" w:rsidR="00F64012" w:rsidRPr="00432766" w:rsidRDefault="00F64012" w:rsidP="00F64012">
      <w:pPr>
        <w:pStyle w:val="Odstavecseseznamem"/>
        <w:numPr>
          <w:ilvl w:val="0"/>
          <w:numId w:val="5"/>
        </w:numPr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32766">
        <w:rPr>
          <w:rFonts w:ascii="Arial" w:hAnsi="Arial" w:cs="Arial"/>
          <w:sz w:val="20"/>
          <w:szCs w:val="20"/>
          <w:lang w:val="cs-CZ"/>
        </w:rPr>
        <w:t>30 nabíjecích stanic pro elektromobily a 25 nabíjecích stanic pro elektrokola</w:t>
      </w:r>
      <w:r w:rsidR="00A35B6A" w:rsidRPr="00432766">
        <w:rPr>
          <w:rFonts w:ascii="Arial" w:hAnsi="Arial" w:cs="Arial"/>
          <w:sz w:val="20"/>
          <w:szCs w:val="20"/>
          <w:lang w:val="cs-CZ"/>
        </w:rPr>
        <w:t>.</w:t>
      </w:r>
    </w:p>
    <w:p w14:paraId="18491544" w14:textId="77D0AAA9" w:rsidR="00F64012" w:rsidRPr="00432766" w:rsidRDefault="00F93FAA" w:rsidP="00F64012">
      <w:pPr>
        <w:pStyle w:val="Odstavecseseznamem"/>
        <w:numPr>
          <w:ilvl w:val="0"/>
          <w:numId w:val="5"/>
        </w:numPr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32766">
        <w:rPr>
          <w:rFonts w:ascii="Arial" w:hAnsi="Arial" w:cs="Arial"/>
          <w:sz w:val="20"/>
          <w:szCs w:val="20"/>
          <w:lang w:val="cs-CZ"/>
        </w:rPr>
        <w:t>D</w:t>
      </w:r>
      <w:r w:rsidR="00F64012" w:rsidRPr="00432766">
        <w:rPr>
          <w:rFonts w:ascii="Arial" w:hAnsi="Arial" w:cs="Arial"/>
          <w:sz w:val="20"/>
          <w:szCs w:val="20"/>
          <w:lang w:val="cs-CZ"/>
        </w:rPr>
        <w:t>ešťová voda</w:t>
      </w:r>
      <w:r w:rsidRPr="00432766">
        <w:rPr>
          <w:rFonts w:ascii="Arial" w:hAnsi="Arial" w:cs="Arial"/>
          <w:sz w:val="20"/>
          <w:szCs w:val="20"/>
          <w:lang w:val="cs-CZ"/>
        </w:rPr>
        <w:t>, která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se bude využívat na toaletách a při zavlažování</w:t>
      </w:r>
      <w:r w:rsidRPr="00432766">
        <w:rPr>
          <w:rFonts w:ascii="Arial" w:hAnsi="Arial" w:cs="Arial"/>
          <w:sz w:val="20"/>
          <w:szCs w:val="20"/>
          <w:lang w:val="cs-CZ"/>
        </w:rPr>
        <w:t>.</w:t>
      </w:r>
    </w:p>
    <w:p w14:paraId="46C18E18" w14:textId="6AEA05B6" w:rsidR="00F64012" w:rsidRPr="00432766" w:rsidRDefault="00F93FAA" w:rsidP="00F64012">
      <w:pPr>
        <w:pStyle w:val="Odstavecseseznamem"/>
        <w:numPr>
          <w:ilvl w:val="0"/>
          <w:numId w:val="5"/>
        </w:numPr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32766">
        <w:rPr>
          <w:rFonts w:ascii="Arial" w:hAnsi="Arial" w:cs="Arial"/>
          <w:sz w:val="20"/>
          <w:szCs w:val="20"/>
          <w:lang w:val="cs-CZ"/>
        </w:rPr>
        <w:t>Snímače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Schneider Electric </w:t>
      </w:r>
      <w:r w:rsidR="0017349A" w:rsidRPr="00432766">
        <w:rPr>
          <w:rFonts w:ascii="Arial" w:hAnsi="Arial" w:cs="Arial"/>
          <w:sz w:val="20"/>
          <w:szCs w:val="20"/>
          <w:lang w:val="cs-CZ"/>
        </w:rPr>
        <w:t xml:space="preserve">umístěné </w:t>
      </w:r>
      <w:r w:rsidR="00F64012" w:rsidRPr="00432766">
        <w:rPr>
          <w:rFonts w:ascii="Arial" w:hAnsi="Arial" w:cs="Arial"/>
          <w:sz w:val="20"/>
          <w:szCs w:val="20"/>
          <w:lang w:val="cs-CZ"/>
        </w:rPr>
        <w:t>v kancelářích, zasedacích místnostech, šatnách a</w:t>
      </w:r>
      <w:r w:rsidRPr="00432766">
        <w:rPr>
          <w:rFonts w:ascii="Arial" w:hAnsi="Arial" w:cs="Arial"/>
          <w:sz w:val="20"/>
          <w:szCs w:val="20"/>
          <w:lang w:val="cs-CZ"/>
        </w:rPr>
        <w:t> </w:t>
      </w:r>
      <w:r w:rsidR="00F64012" w:rsidRPr="00432766">
        <w:rPr>
          <w:rFonts w:ascii="Arial" w:hAnsi="Arial" w:cs="Arial"/>
          <w:sz w:val="20"/>
          <w:szCs w:val="20"/>
          <w:lang w:val="cs-CZ"/>
        </w:rPr>
        <w:t>koupelnách</w:t>
      </w:r>
      <w:r w:rsidRPr="00432766">
        <w:rPr>
          <w:rFonts w:ascii="Arial" w:hAnsi="Arial" w:cs="Arial"/>
          <w:sz w:val="20"/>
          <w:szCs w:val="20"/>
          <w:lang w:val="cs-CZ"/>
        </w:rPr>
        <w:t>, které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budou řídit osvětlení a klimatizaci, aby se snížilo plýtvání energií</w:t>
      </w:r>
      <w:r w:rsidRPr="00432766">
        <w:rPr>
          <w:rFonts w:ascii="Arial" w:hAnsi="Arial" w:cs="Arial"/>
          <w:sz w:val="20"/>
          <w:szCs w:val="20"/>
          <w:lang w:val="cs-CZ"/>
        </w:rPr>
        <w:t>.</w:t>
      </w:r>
    </w:p>
    <w:p w14:paraId="0A7517FF" w14:textId="63545024" w:rsidR="00F64012" w:rsidRPr="00432766" w:rsidRDefault="00F93FAA" w:rsidP="00F64012">
      <w:pPr>
        <w:pStyle w:val="Odstavecseseznamem"/>
        <w:numPr>
          <w:ilvl w:val="0"/>
          <w:numId w:val="5"/>
        </w:numPr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32766">
        <w:rPr>
          <w:rFonts w:ascii="Arial" w:hAnsi="Arial" w:cs="Arial"/>
          <w:sz w:val="20"/>
          <w:szCs w:val="20"/>
          <w:lang w:val="cs-CZ"/>
        </w:rPr>
        <w:t>V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zduchové </w:t>
      </w:r>
      <w:r w:rsidRPr="00432766">
        <w:rPr>
          <w:rFonts w:ascii="Arial" w:hAnsi="Arial" w:cs="Arial"/>
          <w:sz w:val="20"/>
          <w:szCs w:val="20"/>
          <w:lang w:val="cs-CZ"/>
        </w:rPr>
        <w:t>izolace</w:t>
      </w:r>
      <w:r w:rsidR="00F64012" w:rsidRPr="00432766">
        <w:rPr>
          <w:rFonts w:ascii="Arial" w:hAnsi="Arial" w:cs="Arial"/>
          <w:sz w:val="20"/>
          <w:szCs w:val="20"/>
          <w:lang w:val="cs-CZ"/>
        </w:rPr>
        <w:t xml:space="preserve"> na zabránění tepe</w:t>
      </w:r>
      <w:r w:rsidR="00762CCA" w:rsidRPr="00432766">
        <w:rPr>
          <w:rFonts w:ascii="Arial" w:hAnsi="Arial" w:cs="Arial"/>
          <w:sz w:val="20"/>
          <w:szCs w:val="20"/>
          <w:lang w:val="cs-CZ"/>
        </w:rPr>
        <w:t>l</w:t>
      </w:r>
      <w:r w:rsidR="00F64012" w:rsidRPr="00432766">
        <w:rPr>
          <w:rFonts w:ascii="Arial" w:hAnsi="Arial" w:cs="Arial"/>
          <w:sz w:val="20"/>
          <w:szCs w:val="20"/>
          <w:lang w:val="cs-CZ"/>
        </w:rPr>
        <w:t>ným ztrátám na dokovacích stanicích nákladních vozidel a u</w:t>
      </w:r>
      <w:r w:rsidRPr="00432766">
        <w:rPr>
          <w:rFonts w:ascii="Arial" w:hAnsi="Arial" w:cs="Arial"/>
          <w:sz w:val="20"/>
          <w:szCs w:val="20"/>
          <w:lang w:val="cs-CZ"/>
        </w:rPr>
        <w:t> </w:t>
      </w:r>
      <w:r w:rsidR="00F64012" w:rsidRPr="00432766">
        <w:rPr>
          <w:rFonts w:ascii="Arial" w:hAnsi="Arial" w:cs="Arial"/>
          <w:sz w:val="20"/>
          <w:szCs w:val="20"/>
          <w:lang w:val="cs-CZ"/>
        </w:rPr>
        <w:t>vchodu</w:t>
      </w:r>
      <w:r w:rsidRPr="00432766">
        <w:rPr>
          <w:rFonts w:ascii="Arial" w:hAnsi="Arial" w:cs="Arial"/>
          <w:sz w:val="20"/>
          <w:szCs w:val="20"/>
          <w:lang w:val="cs-CZ"/>
        </w:rPr>
        <w:t>.</w:t>
      </w:r>
    </w:p>
    <w:p w14:paraId="627BCCB2" w14:textId="77777777" w:rsidR="009E6D99" w:rsidRPr="00432766" w:rsidRDefault="009E6D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2B78DB7" w14:textId="77777777" w:rsidR="006D35F6" w:rsidRPr="00432766" w:rsidRDefault="006D35F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54AC40A" w14:textId="77777777" w:rsidR="006D35F6" w:rsidRPr="00432766" w:rsidRDefault="006D35F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6923B368" w14:textId="77777777" w:rsidR="006D35F6" w:rsidRPr="00432766" w:rsidRDefault="006D35F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281D9E81" w14:textId="77777777" w:rsidR="006D35F6" w:rsidRPr="00432766" w:rsidRDefault="006D35F6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77777777" w:rsidR="009E6D99" w:rsidRPr="00432766" w:rsidRDefault="00942E09">
      <w:pPr>
        <w:jc w:val="both"/>
        <w:rPr>
          <w:lang w:val="cs-CZ"/>
        </w:rPr>
      </w:pPr>
      <w:r w:rsidRPr="00432766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43AD7AD8" w14:textId="77777777" w:rsidR="009E6D99" w:rsidRPr="00432766" w:rsidRDefault="00942E09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 w:rsidRPr="0043276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43276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Life</w:t>
      </w:r>
      <w:proofErr w:type="spellEnd"/>
      <w:r w:rsidRPr="0043276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43276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Is</w:t>
      </w:r>
      <w:proofErr w:type="spellEnd"/>
      <w:r w:rsidRPr="0043276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</w:t>
      </w:r>
      <w:proofErr w:type="spellStart"/>
      <w:r w:rsidRPr="0043276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nejlokálnější</w:t>
      </w:r>
      <w:proofErr w:type="spellEnd"/>
      <w:r w:rsidRPr="0043276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z globálních společností. Společnost Schneider prosazuje otevřené standardy a partnerské ekosystémy, které jsou založené na sdíleném smysluplném účelu, podporující integraci a posilující jejich hodnoty.</w:t>
      </w:r>
    </w:p>
    <w:p w14:paraId="714E9458" w14:textId="77777777" w:rsidR="009E6D99" w:rsidRPr="00432766" w:rsidRDefault="009E6D99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8BE1BC2" w14:textId="2869FE8B" w:rsidR="007F2660" w:rsidRPr="00432766" w:rsidRDefault="007F2660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Hashtagy: </w:t>
      </w:r>
      <w:r w:rsidR="00F93FAA" w:rsidRPr="00432766">
        <w:rPr>
          <w:rFonts w:ascii="Arial" w:hAnsi="Arial" w:cs="Arial"/>
          <w:sz w:val="20"/>
          <w:szCs w:val="20"/>
          <w:shd w:val="clear" w:color="auto" w:fill="FFFFFF"/>
          <w:lang w:val="cs-CZ"/>
        </w:rPr>
        <w:t>#SupplyChain</w:t>
      </w:r>
    </w:p>
    <w:p w14:paraId="6E9DF90A" w14:textId="77777777" w:rsidR="009E6D99" w:rsidRPr="00432766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Pr="00432766" w:rsidRDefault="009957EC" w:rsidP="009957EC">
      <w:pPr>
        <w:rPr>
          <w:lang w:val="cs-CZ"/>
        </w:rPr>
      </w:pPr>
    </w:p>
    <w:p w14:paraId="34797316" w14:textId="77777777" w:rsidR="00F64012" w:rsidRPr="0043276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E0FCCF7" w14:textId="77777777" w:rsidR="00F64012" w:rsidRPr="0043276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E1F049C" w14:textId="77777777" w:rsidR="00F64012" w:rsidRPr="0043276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Pr="00432766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C14BED7" w14:textId="4700ACA3" w:rsidR="009957EC" w:rsidRPr="00432766" w:rsidRDefault="009957EC" w:rsidP="009957EC">
      <w:pPr>
        <w:widowControl w:val="0"/>
        <w:textAlignment w:val="center"/>
        <w:rPr>
          <w:rFonts w:ascii="Arial" w:hAnsi="Arial" w:cs="Arial"/>
          <w:color w:val="000000" w:themeColor="text1"/>
          <w:sz w:val="20"/>
          <w:szCs w:val="20"/>
          <w:lang w:val="cs-CZ" w:eastAsia="pl-PL"/>
        </w:rPr>
      </w:pPr>
      <w:r w:rsidRPr="00432766">
        <w:rPr>
          <w:rFonts w:ascii="Arial" w:hAnsi="Arial" w:cs="Arial"/>
          <w:b/>
          <w:bCs/>
          <w:sz w:val="20"/>
          <w:szCs w:val="20"/>
          <w:lang w:val="cs-CZ"/>
        </w:rPr>
        <w:t>Zdroje:</w:t>
      </w:r>
    </w:p>
    <w:p w14:paraId="02EA207E" w14:textId="27616EE3" w:rsidR="009957EC" w:rsidRPr="00432766" w:rsidRDefault="00AC5486" w:rsidP="009957EC">
      <w:pPr>
        <w:pStyle w:val="Odstavecseseznamem"/>
        <w:widowControl w:val="0"/>
        <w:numPr>
          <w:ilvl w:val="0"/>
          <w:numId w:val="4"/>
        </w:numPr>
        <w:suppressAutoHyphens w:val="0"/>
        <w:ind w:left="714" w:hanging="357"/>
        <w:textAlignment w:val="center"/>
        <w:rPr>
          <w:rStyle w:val="Hypertextovodkaz"/>
          <w:color w:val="000000" w:themeColor="text1"/>
          <w:sz w:val="20"/>
          <w:szCs w:val="20"/>
          <w:lang w:val="cs-CZ"/>
        </w:rPr>
      </w:pPr>
      <w:hyperlink r:id="rId15">
        <w:r w:rsidR="009957EC" w:rsidRPr="00432766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7777777" w:rsidR="009957EC" w:rsidRPr="0043276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43276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  <w:lang w:val="cs-CZ"/>
        </w:rPr>
      </w:pP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43276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43276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2E209FD0" w14:textId="287F8CAC" w:rsidR="009957EC" w:rsidRPr="00432766" w:rsidRDefault="009957EC" w:rsidP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276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432766">
        <w:rPr>
          <w:noProof/>
          <w:sz w:val="20"/>
          <w:szCs w:val="20"/>
          <w:lang w:val="cs-CZ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BEBD" w14:textId="3055C7F3" w:rsidR="009957EC" w:rsidRPr="00432766" w:rsidRDefault="009957EC" w:rsidP="009957EC">
      <w:pPr>
        <w:pStyle w:val="Odstavecseseznamem"/>
        <w:spacing w:line="252" w:lineRule="auto"/>
        <w:ind w:left="360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6F6519C5" w14:textId="5E49AB89" w:rsidR="009957EC" w:rsidRPr="00432766" w:rsidRDefault="009957EC" w:rsidP="009957EC">
      <w:pPr>
        <w:rPr>
          <w:lang w:val="cs-CZ"/>
        </w:rPr>
      </w:pPr>
    </w:p>
    <w:p w14:paraId="149A94DA" w14:textId="4FFB0070" w:rsidR="009957EC" w:rsidRPr="00432766" w:rsidRDefault="009957EC" w:rsidP="009957EC">
      <w:pPr>
        <w:rPr>
          <w:rFonts w:ascii="Arial" w:eastAsia="Arial" w:hAnsi="Arial" w:cs="Arial"/>
          <w:color w:val="000000" w:themeColor="text1"/>
          <w:lang w:val="cs-CZ"/>
        </w:rPr>
      </w:pPr>
    </w:p>
    <w:p w14:paraId="51DE98AD" w14:textId="77777777" w:rsidR="009E6D99" w:rsidRPr="00432766" w:rsidRDefault="00AC5486">
      <w:pPr>
        <w:rPr>
          <w:rFonts w:ascii="Arial" w:eastAsia="Arial" w:hAnsi="Arial" w:cs="Arial"/>
          <w:color w:val="000000" w:themeColor="text1"/>
          <w:lang w:val="cs-CZ"/>
        </w:rPr>
      </w:pPr>
      <w:hyperlink r:id="rId30"/>
    </w:p>
    <w:sectPr w:rsidR="009E6D99" w:rsidRPr="00432766">
      <w:headerReference w:type="default" r:id="rId31"/>
      <w:footerReference w:type="default" r:id="rId32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BC5B" w14:textId="77777777" w:rsidR="00B97174" w:rsidRDefault="00B97174">
      <w:r>
        <w:separator/>
      </w:r>
    </w:p>
  </w:endnote>
  <w:endnote w:type="continuationSeparator" w:id="0">
    <w:p w14:paraId="42007F32" w14:textId="77777777" w:rsidR="00B97174" w:rsidRDefault="00B9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EndPr/>
    <w:sdtContent>
      <w:p w14:paraId="2376AB41" w14:textId="4B1DC3A6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4F4D3657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proofErr w:type="spellStart"/>
        <w:r w:rsidR="008D2324">
          <w:rPr>
            <w:rFonts w:ascii="Arial" w:hAnsi="Arial" w:cs="Arial"/>
            <w:sz w:val="16"/>
            <w:szCs w:val="16"/>
          </w:rPr>
          <w:t>Strana</w:t>
        </w:r>
        <w:proofErr w:type="spellEnd"/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AC5486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proofErr w:type="spellStart"/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</w:t>
    </w:r>
    <w:proofErr w:type="spellEnd"/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 xml:space="preserve">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24DD" w14:textId="77777777" w:rsidR="00B97174" w:rsidRDefault="00B97174">
      <w:r>
        <w:separator/>
      </w:r>
    </w:p>
  </w:footnote>
  <w:footnote w:type="continuationSeparator" w:id="0">
    <w:p w14:paraId="653DCDD7" w14:textId="77777777" w:rsidR="00B97174" w:rsidRDefault="00B9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  <w:num w:numId="5" w16cid:durableId="1428695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34E8B"/>
    <w:rsid w:val="0004133C"/>
    <w:rsid w:val="000B4C41"/>
    <w:rsid w:val="000C405E"/>
    <w:rsid w:val="00155413"/>
    <w:rsid w:val="0017349A"/>
    <w:rsid w:val="00187561"/>
    <w:rsid w:val="00190BE7"/>
    <w:rsid w:val="00203239"/>
    <w:rsid w:val="00210B03"/>
    <w:rsid w:val="00226F2B"/>
    <w:rsid w:val="00290B64"/>
    <w:rsid w:val="002F273B"/>
    <w:rsid w:val="00305C77"/>
    <w:rsid w:val="00345257"/>
    <w:rsid w:val="003456E8"/>
    <w:rsid w:val="003B1518"/>
    <w:rsid w:val="003E7428"/>
    <w:rsid w:val="00405D87"/>
    <w:rsid w:val="00426239"/>
    <w:rsid w:val="00432766"/>
    <w:rsid w:val="004A313A"/>
    <w:rsid w:val="004D3DAA"/>
    <w:rsid w:val="00512488"/>
    <w:rsid w:val="006C2818"/>
    <w:rsid w:val="006D35F6"/>
    <w:rsid w:val="006D49D3"/>
    <w:rsid w:val="00762CCA"/>
    <w:rsid w:val="00763B81"/>
    <w:rsid w:val="00792D50"/>
    <w:rsid w:val="007B37C4"/>
    <w:rsid w:val="007E1277"/>
    <w:rsid w:val="007F2660"/>
    <w:rsid w:val="007F297D"/>
    <w:rsid w:val="00800113"/>
    <w:rsid w:val="00805C1D"/>
    <w:rsid w:val="008D2324"/>
    <w:rsid w:val="009135F7"/>
    <w:rsid w:val="00942E09"/>
    <w:rsid w:val="00963C5C"/>
    <w:rsid w:val="009957EC"/>
    <w:rsid w:val="009E5890"/>
    <w:rsid w:val="009E6D99"/>
    <w:rsid w:val="009F67DE"/>
    <w:rsid w:val="00A35B6A"/>
    <w:rsid w:val="00AC5486"/>
    <w:rsid w:val="00AE2E17"/>
    <w:rsid w:val="00B93F04"/>
    <w:rsid w:val="00B97174"/>
    <w:rsid w:val="00C47389"/>
    <w:rsid w:val="00C73DE1"/>
    <w:rsid w:val="00CA3EBF"/>
    <w:rsid w:val="00D14AE0"/>
    <w:rsid w:val="00D15AB3"/>
    <w:rsid w:val="00D2698D"/>
    <w:rsid w:val="00D40DD0"/>
    <w:rsid w:val="00DC5CA1"/>
    <w:rsid w:val="00E802B8"/>
    <w:rsid w:val="00E82E0E"/>
    <w:rsid w:val="00EB3965"/>
    <w:rsid w:val="00EE2E34"/>
    <w:rsid w:val="00F16DD7"/>
    <w:rsid w:val="00F64012"/>
    <w:rsid w:val="00F66CEE"/>
    <w:rsid w:val="00F67F7B"/>
    <w:rsid w:val="00F7490C"/>
    <w:rsid w:val="00F917E0"/>
    <w:rsid w:val="00F93FAA"/>
    <w:rsid w:val="00FB2A8E"/>
    <w:rsid w:val="00F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product-subcategory/59089829-modul%C3%A1rn%C3%AD-rozv%C3%A1d%C4%9B%C4%8D-sf6free" TargetMode="External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2.wmf"/><Relationship Id="rId25" Type="http://schemas.openxmlformats.org/officeDocument/2006/relationships/image" Target="media/image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work/campaign/life-is-on/life-is-on.jsp" TargetMode="External"/><Relationship Id="rId20" Type="http://schemas.openxmlformats.org/officeDocument/2006/relationships/hyperlink" Target="https://www.facebook.com/SchneiderElectricCZ/?brand_redir=597372713700290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youtube.com/@SchneiderElectricCZ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work/campaign/innovation/overview.jsp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www.se.com/cz/c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AA782128-6688-4567-8EC0-3A6D7BB1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Veronika Hášová</cp:lastModifiedBy>
  <cp:revision>2</cp:revision>
  <dcterms:created xsi:type="dcterms:W3CDTF">2023-08-03T07:11:00Z</dcterms:created>
  <dcterms:modified xsi:type="dcterms:W3CDTF">2023-08-03T07:11:00Z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